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86" w:rsidRDefault="00824D05" w:rsidP="00824D05">
      <w:pPr>
        <w:spacing w:line="480" w:lineRule="auto"/>
        <w:rPr>
          <w:rFonts w:ascii="Times New Roman" w:hAnsi="Times New Roman" w:cs="Times New Roman"/>
        </w:rPr>
      </w:pPr>
      <w:r>
        <w:rPr>
          <w:rFonts w:ascii="Times New Roman" w:hAnsi="Times New Roman" w:cs="Times New Roman"/>
        </w:rPr>
        <w:t>Garrett Leroux</w:t>
      </w:r>
    </w:p>
    <w:p w:rsidR="00824D05" w:rsidRDefault="00824D05" w:rsidP="00824D05">
      <w:pPr>
        <w:spacing w:line="480" w:lineRule="auto"/>
        <w:rPr>
          <w:rFonts w:ascii="Times New Roman" w:hAnsi="Times New Roman" w:cs="Times New Roman"/>
        </w:rPr>
      </w:pPr>
      <w:r>
        <w:rPr>
          <w:rFonts w:ascii="Times New Roman" w:hAnsi="Times New Roman" w:cs="Times New Roman"/>
        </w:rPr>
        <w:t xml:space="preserve">Dr. Lawrence </w:t>
      </w:r>
    </w:p>
    <w:p w:rsidR="00824D05" w:rsidRDefault="00824D05" w:rsidP="00824D05">
      <w:pPr>
        <w:spacing w:line="480" w:lineRule="auto"/>
        <w:rPr>
          <w:rFonts w:ascii="Times New Roman" w:hAnsi="Times New Roman" w:cs="Times New Roman"/>
        </w:rPr>
      </w:pPr>
      <w:r>
        <w:rPr>
          <w:rFonts w:ascii="Times New Roman" w:hAnsi="Times New Roman" w:cs="Times New Roman"/>
        </w:rPr>
        <w:t>Finance 3060</w:t>
      </w:r>
    </w:p>
    <w:p w:rsidR="00824D05" w:rsidRDefault="00824D05" w:rsidP="00824D05">
      <w:pPr>
        <w:spacing w:line="480" w:lineRule="auto"/>
        <w:rPr>
          <w:rFonts w:ascii="Times New Roman" w:hAnsi="Times New Roman" w:cs="Times New Roman"/>
        </w:rPr>
      </w:pPr>
      <w:r>
        <w:rPr>
          <w:rFonts w:ascii="Times New Roman" w:hAnsi="Times New Roman" w:cs="Times New Roman"/>
        </w:rPr>
        <w:t>26 October 2015</w:t>
      </w:r>
    </w:p>
    <w:p w:rsidR="00824D05" w:rsidRDefault="00824D05" w:rsidP="00824D05">
      <w:pPr>
        <w:spacing w:line="480" w:lineRule="auto"/>
        <w:jc w:val="center"/>
        <w:rPr>
          <w:rFonts w:ascii="Times New Roman" w:hAnsi="Times New Roman" w:cs="Times New Roman"/>
        </w:rPr>
      </w:pPr>
      <w:r>
        <w:rPr>
          <w:rFonts w:ascii="Times New Roman" w:hAnsi="Times New Roman" w:cs="Times New Roman"/>
        </w:rPr>
        <w:t>Emily Hester’s SFMC Presentation Reflection</w:t>
      </w:r>
    </w:p>
    <w:p w:rsidR="00824D05" w:rsidRDefault="00824D05" w:rsidP="00824D05">
      <w:pPr>
        <w:spacing w:line="480" w:lineRule="auto"/>
        <w:rPr>
          <w:rFonts w:ascii="Times New Roman" w:hAnsi="Times New Roman" w:cs="Times New Roman"/>
        </w:rPr>
      </w:pPr>
      <w:r>
        <w:rPr>
          <w:rFonts w:ascii="Times New Roman" w:hAnsi="Times New Roman" w:cs="Times New Roman"/>
        </w:rPr>
        <w:tab/>
        <w:t xml:space="preserve">Ms. Emily Hester and her coworker, Katherine Smith, gave an excellent presentation on the benefits of the Student Financial Management Center (SFMC). They came to class and showed a PowerPoint on what the SFMC has to offer students at LSU. Ms. Hester also displayed what was available for students online by walking us through the SFMC website. The last part of her presentation involved a trip to the SFMC, which was located in the </w:t>
      </w:r>
      <w:proofErr w:type="spellStart"/>
      <w:r>
        <w:rPr>
          <w:rFonts w:ascii="Times New Roman" w:hAnsi="Times New Roman" w:cs="Times New Roman"/>
        </w:rPr>
        <w:t>Olinde</w:t>
      </w:r>
      <w:proofErr w:type="spellEnd"/>
      <w:r>
        <w:rPr>
          <w:rFonts w:ascii="Times New Roman" w:hAnsi="Times New Roman" w:cs="Times New Roman"/>
        </w:rPr>
        <w:t xml:space="preserve"> Career Center in the Union.</w:t>
      </w:r>
    </w:p>
    <w:p w:rsidR="00824D05" w:rsidRDefault="00824D05" w:rsidP="00824D05">
      <w:pPr>
        <w:spacing w:line="480" w:lineRule="auto"/>
        <w:rPr>
          <w:rFonts w:ascii="Times New Roman" w:hAnsi="Times New Roman" w:cs="Times New Roman"/>
        </w:rPr>
      </w:pPr>
      <w:r>
        <w:rPr>
          <w:rFonts w:ascii="Times New Roman" w:hAnsi="Times New Roman" w:cs="Times New Roman"/>
        </w:rPr>
        <w:tab/>
        <w:t>The SFMC website is an excellent asset for LSU st</w:t>
      </w:r>
      <w:r w:rsidR="00142FAF">
        <w:rPr>
          <w:rFonts w:ascii="Times New Roman" w:hAnsi="Times New Roman" w:cs="Times New Roman"/>
        </w:rPr>
        <w:t xml:space="preserve">udents that need help </w:t>
      </w:r>
      <w:r>
        <w:rPr>
          <w:rFonts w:ascii="Times New Roman" w:hAnsi="Times New Roman" w:cs="Times New Roman"/>
        </w:rPr>
        <w:t>with their finances. The website contains multiple tips, tools, and worksheets that guide students to better manage</w:t>
      </w:r>
      <w:r w:rsidR="00142FAF">
        <w:rPr>
          <w:rFonts w:ascii="Times New Roman" w:hAnsi="Times New Roman" w:cs="Times New Roman"/>
        </w:rPr>
        <w:t>ment of</w:t>
      </w:r>
      <w:r>
        <w:rPr>
          <w:rFonts w:ascii="Times New Roman" w:hAnsi="Times New Roman" w:cs="Times New Roman"/>
        </w:rPr>
        <w:t xml:space="preserve"> their finances. I found the budgeting worksheet to be the most beneficial. A lot of college students at</w:t>
      </w:r>
      <w:r w:rsidR="00142FAF">
        <w:rPr>
          <w:rFonts w:ascii="Times New Roman" w:hAnsi="Times New Roman" w:cs="Times New Roman"/>
        </w:rPr>
        <w:t>tempt to keep a mental record</w:t>
      </w:r>
      <w:r>
        <w:rPr>
          <w:rFonts w:ascii="Times New Roman" w:hAnsi="Times New Roman" w:cs="Times New Roman"/>
        </w:rPr>
        <w:t xml:space="preserve"> of where their money goes, but putting this information on paper and noticing trends over time will allow a student to see where less/more money can be spent. I really had to dig deep to find a portion of the website I thought could be improved, but I</w:t>
      </w:r>
      <w:r w:rsidR="00142FAF">
        <w:rPr>
          <w:rFonts w:ascii="Times New Roman" w:hAnsi="Times New Roman" w:cs="Times New Roman"/>
        </w:rPr>
        <w:t xml:space="preserve"> did notice the information on c</w:t>
      </w:r>
      <w:r>
        <w:rPr>
          <w:rFonts w:ascii="Times New Roman" w:hAnsi="Times New Roman" w:cs="Times New Roman"/>
        </w:rPr>
        <w:t>redit was lacking. You can never have too much information on what goes into your credit sco</w:t>
      </w:r>
      <w:r w:rsidR="00142FAF">
        <w:rPr>
          <w:rFonts w:ascii="Times New Roman" w:hAnsi="Times New Roman" w:cs="Times New Roman"/>
        </w:rPr>
        <w:t>re.</w:t>
      </w:r>
    </w:p>
    <w:p w:rsidR="00824D05" w:rsidRDefault="00824D05" w:rsidP="00824D05">
      <w:pPr>
        <w:spacing w:line="480" w:lineRule="auto"/>
        <w:rPr>
          <w:rFonts w:ascii="Times New Roman" w:hAnsi="Times New Roman" w:cs="Times New Roman"/>
        </w:rPr>
      </w:pPr>
      <w:r>
        <w:rPr>
          <w:rFonts w:ascii="Times New Roman" w:hAnsi="Times New Roman" w:cs="Times New Roman"/>
        </w:rPr>
        <w:tab/>
        <w:t xml:space="preserve">The SFMC is top of the line. A lot of us, including myself, probably wish they had known about the availability of the SFMC when they had entered LSU as a freshman. </w:t>
      </w:r>
      <w:r w:rsidR="00142FAF">
        <w:rPr>
          <w:rFonts w:ascii="Times New Roman" w:hAnsi="Times New Roman" w:cs="Times New Roman"/>
        </w:rPr>
        <w:t xml:space="preserve">On top of the SFMC, the </w:t>
      </w:r>
      <w:proofErr w:type="spellStart"/>
      <w:r w:rsidR="00142FAF">
        <w:rPr>
          <w:rFonts w:ascii="Times New Roman" w:hAnsi="Times New Roman" w:cs="Times New Roman"/>
        </w:rPr>
        <w:t>Olinde</w:t>
      </w:r>
      <w:proofErr w:type="spellEnd"/>
      <w:r w:rsidR="00142FAF">
        <w:rPr>
          <w:rFonts w:ascii="Times New Roman" w:hAnsi="Times New Roman" w:cs="Times New Roman"/>
        </w:rPr>
        <w:t xml:space="preserve"> Career Center as a whole can be incredibly valuable. </w:t>
      </w:r>
      <w:bookmarkStart w:id="0" w:name="_GoBack"/>
      <w:bookmarkEnd w:id="0"/>
      <w:r w:rsidR="00142FAF">
        <w:rPr>
          <w:rFonts w:ascii="Times New Roman" w:hAnsi="Times New Roman" w:cs="Times New Roman"/>
        </w:rPr>
        <w:t xml:space="preserve">The whole building is a one-stop shop for money managing and career help. </w:t>
      </w:r>
    </w:p>
    <w:p w:rsidR="00142FAF" w:rsidRDefault="00142FAF" w:rsidP="00824D05">
      <w:pPr>
        <w:spacing w:line="480" w:lineRule="auto"/>
        <w:rPr>
          <w:rFonts w:ascii="Times New Roman" w:hAnsi="Times New Roman" w:cs="Times New Roman"/>
        </w:rPr>
      </w:pPr>
      <w:r>
        <w:rPr>
          <w:rFonts w:ascii="Times New Roman" w:hAnsi="Times New Roman" w:cs="Times New Roman"/>
        </w:rPr>
        <w:lastRenderedPageBreak/>
        <w:tab/>
        <w:t xml:space="preserve">I would absolutely suggest that Ms. Hester speaks again next semester. A lot of students at LSU are unaware of this astounding service LSU offers, and by having Ms. Hester as a guest speaker, awareness of the SFMC and the </w:t>
      </w:r>
      <w:proofErr w:type="spellStart"/>
      <w:r>
        <w:rPr>
          <w:rFonts w:ascii="Times New Roman" w:hAnsi="Times New Roman" w:cs="Times New Roman"/>
        </w:rPr>
        <w:t>Olinde</w:t>
      </w:r>
      <w:proofErr w:type="spellEnd"/>
      <w:r>
        <w:rPr>
          <w:rFonts w:ascii="Times New Roman" w:hAnsi="Times New Roman" w:cs="Times New Roman"/>
        </w:rPr>
        <w:t xml:space="preserve"> Career Center will spread. </w:t>
      </w:r>
    </w:p>
    <w:p w:rsidR="00824D05" w:rsidRPr="00824D05" w:rsidRDefault="00824D05" w:rsidP="00824D05">
      <w:pPr>
        <w:spacing w:line="480" w:lineRule="auto"/>
        <w:jc w:val="center"/>
        <w:rPr>
          <w:rFonts w:ascii="Times New Roman" w:hAnsi="Times New Roman" w:cs="Times New Roman"/>
        </w:rPr>
      </w:pPr>
    </w:p>
    <w:sectPr w:rsidR="00824D05" w:rsidRPr="00824D05" w:rsidSect="0082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05"/>
    <w:rsid w:val="00142FAF"/>
    <w:rsid w:val="00566E4D"/>
    <w:rsid w:val="00824D05"/>
    <w:rsid w:val="00C6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C4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277</Words>
  <Characters>1585</Characters>
  <Application>Microsoft Macintosh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paul leroux</dc:creator>
  <cp:keywords/>
  <dc:description/>
  <cp:lastModifiedBy>garrett paul leroux</cp:lastModifiedBy>
  <cp:revision>1</cp:revision>
  <dcterms:created xsi:type="dcterms:W3CDTF">2015-10-26T16:46:00Z</dcterms:created>
  <dcterms:modified xsi:type="dcterms:W3CDTF">2015-10-26T17:14:00Z</dcterms:modified>
</cp:coreProperties>
</file>