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86" w:rsidRDefault="00FE6119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Leroux</w:t>
      </w:r>
    </w:p>
    <w:p w:rsidR="00FE6119" w:rsidRDefault="00FE6119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Lawrence </w:t>
      </w:r>
    </w:p>
    <w:p w:rsidR="00FE6119" w:rsidRDefault="00FE6119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3060</w:t>
      </w:r>
    </w:p>
    <w:p w:rsidR="00FE6119" w:rsidRDefault="00FE6119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October 2015</w:t>
      </w:r>
    </w:p>
    <w:p w:rsidR="00FE6119" w:rsidRDefault="00FE6119" w:rsidP="00FE611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James Boyd Reflection</w:t>
      </w:r>
    </w:p>
    <w:p w:rsidR="0014573D" w:rsidRDefault="009C333C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James Boyd</w:t>
      </w:r>
      <w:r w:rsidR="00FE6119">
        <w:rPr>
          <w:rFonts w:ascii="Times New Roman" w:hAnsi="Times New Roman" w:cs="Times New Roman"/>
        </w:rPr>
        <w:t xml:space="preserve"> gave an excellent presentation on automobile insurance to our class</w:t>
      </w:r>
      <w:r w:rsidR="0014573D">
        <w:rPr>
          <w:rFonts w:ascii="Times New Roman" w:hAnsi="Times New Roman" w:cs="Times New Roman"/>
        </w:rPr>
        <w:t xml:space="preserve"> last week</w:t>
      </w:r>
      <w:r w:rsidR="00FE61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He covered topics such as the history of automobile insurance, liability, collision vs. comprehensive, </w:t>
      </w:r>
      <w:r w:rsidR="0014573D">
        <w:rPr>
          <w:rFonts w:ascii="Times New Roman" w:hAnsi="Times New Roman" w:cs="Times New Roman"/>
        </w:rPr>
        <w:t>many more topics related to insurance</w:t>
      </w:r>
      <w:r>
        <w:rPr>
          <w:rFonts w:ascii="Times New Roman" w:hAnsi="Times New Roman" w:cs="Times New Roman"/>
        </w:rPr>
        <w:t>. Although all of these topics are significant, some are more important than others for financial planner</w:t>
      </w:r>
      <w:r w:rsidR="0014573D">
        <w:rPr>
          <w:rFonts w:ascii="Times New Roman" w:hAnsi="Times New Roman" w:cs="Times New Roman"/>
        </w:rPr>
        <w:t>s to communicate their clients</w:t>
      </w:r>
      <w:r>
        <w:rPr>
          <w:rFonts w:ascii="Times New Roman" w:hAnsi="Times New Roman" w:cs="Times New Roman"/>
        </w:rPr>
        <w:t>. Auto insurance, like most parts of financial planning, is an ongoing process that consists of reflection and reviewing of a client’s policy. Continuously looking at what your policy covers allows you to adjust</w:t>
      </w:r>
      <w:r w:rsidR="0088452F">
        <w:rPr>
          <w:rFonts w:ascii="Times New Roman" w:hAnsi="Times New Roman" w:cs="Times New Roman"/>
        </w:rPr>
        <w:t xml:space="preserve"> as your risk and needs change over time.</w:t>
      </w:r>
      <w:r w:rsidR="0014573D">
        <w:rPr>
          <w:rFonts w:ascii="Times New Roman" w:hAnsi="Times New Roman" w:cs="Times New Roman"/>
        </w:rPr>
        <w:t xml:space="preserve"> </w:t>
      </w:r>
    </w:p>
    <w:p w:rsidR="00FE6119" w:rsidRDefault="0014573D" w:rsidP="0014573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important part a financial planner should cover with his/her client is liability. A client must completely understand what he/she is liable for based off the insurance they have purchased.</w:t>
      </w:r>
      <w:r w:rsidR="00884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Also, the difference between collision and comprehensive is a topic that a financial planner should touch on</w:t>
      </w:r>
      <w:r w:rsidR="009C33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 is important to educate</w:t>
      </w:r>
      <w:r w:rsidR="009C333C">
        <w:rPr>
          <w:rFonts w:ascii="Times New Roman" w:hAnsi="Times New Roman" w:cs="Times New Roman"/>
        </w:rPr>
        <w:t xml:space="preserve"> a client on </w:t>
      </w:r>
      <w:r>
        <w:rPr>
          <w:rFonts w:ascii="Times New Roman" w:hAnsi="Times New Roman" w:cs="Times New Roman"/>
        </w:rPr>
        <w:t xml:space="preserve">the differences </w:t>
      </w:r>
      <w:r w:rsidR="009C333C">
        <w:rPr>
          <w:rFonts w:ascii="Times New Roman" w:hAnsi="Times New Roman" w:cs="Times New Roman"/>
        </w:rPr>
        <w:t xml:space="preserve">because, as Dr. Boyd said, most people with auto insurance </w:t>
      </w:r>
      <w:r>
        <w:rPr>
          <w:rFonts w:ascii="Times New Roman" w:hAnsi="Times New Roman" w:cs="Times New Roman"/>
        </w:rPr>
        <w:t>assume these are the same thing</w:t>
      </w:r>
      <w:bookmarkStart w:id="0" w:name="_GoBack"/>
      <w:bookmarkEnd w:id="0"/>
      <w:r w:rsidR="009C333C">
        <w:rPr>
          <w:rFonts w:ascii="Times New Roman" w:hAnsi="Times New Roman" w:cs="Times New Roman"/>
        </w:rPr>
        <w:t xml:space="preserve">. </w:t>
      </w:r>
    </w:p>
    <w:p w:rsidR="0014573D" w:rsidRPr="00FE6119" w:rsidRDefault="0014573D" w:rsidP="00FE61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Overall, the presentation on automobile insurance was fantastic. I gained a lot of knowledge that I did not have before. Dr. Boyd is as educated on insurance as anyone I’ve ever met. I would recommend him to speak again next semester. </w:t>
      </w:r>
    </w:p>
    <w:sectPr w:rsidR="0014573D" w:rsidRPr="00FE6119" w:rsidSect="00FE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19"/>
    <w:rsid w:val="0014573D"/>
    <w:rsid w:val="00566E4D"/>
    <w:rsid w:val="0088452F"/>
    <w:rsid w:val="009C333C"/>
    <w:rsid w:val="00C63786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C4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paul leroux</dc:creator>
  <cp:keywords/>
  <dc:description/>
  <cp:lastModifiedBy>garrett paul leroux</cp:lastModifiedBy>
  <cp:revision>1</cp:revision>
  <dcterms:created xsi:type="dcterms:W3CDTF">2015-10-26T22:25:00Z</dcterms:created>
  <dcterms:modified xsi:type="dcterms:W3CDTF">2015-10-27T14:21:00Z</dcterms:modified>
</cp:coreProperties>
</file>