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6A" w:rsidRDefault="0091081A" w:rsidP="0091081A">
      <w:pPr>
        <w:spacing w:line="480" w:lineRule="auto"/>
        <w:rPr>
          <w:rFonts w:ascii="Times New Roman" w:hAnsi="Times New Roman" w:cs="Times New Roman"/>
        </w:rPr>
      </w:pPr>
      <w:r>
        <w:rPr>
          <w:rFonts w:ascii="Times New Roman" w:hAnsi="Times New Roman" w:cs="Times New Roman"/>
        </w:rPr>
        <w:t>Garrett Leroux</w:t>
      </w:r>
    </w:p>
    <w:p w:rsidR="0091081A" w:rsidRDefault="0091081A" w:rsidP="0091081A">
      <w:pPr>
        <w:spacing w:line="480" w:lineRule="auto"/>
        <w:rPr>
          <w:rFonts w:ascii="Times New Roman" w:hAnsi="Times New Roman" w:cs="Times New Roman"/>
        </w:rPr>
      </w:pPr>
      <w:r>
        <w:rPr>
          <w:rFonts w:ascii="Times New Roman" w:hAnsi="Times New Roman" w:cs="Times New Roman"/>
        </w:rPr>
        <w:t>Dr. Lawrence</w:t>
      </w:r>
    </w:p>
    <w:p w:rsidR="0091081A" w:rsidRDefault="0091081A" w:rsidP="0091081A">
      <w:pPr>
        <w:spacing w:line="480" w:lineRule="auto"/>
        <w:rPr>
          <w:rFonts w:ascii="Times New Roman" w:hAnsi="Times New Roman" w:cs="Times New Roman"/>
        </w:rPr>
      </w:pPr>
      <w:r>
        <w:rPr>
          <w:rFonts w:ascii="Times New Roman" w:hAnsi="Times New Roman" w:cs="Times New Roman"/>
        </w:rPr>
        <w:t>Finance 3060</w:t>
      </w:r>
    </w:p>
    <w:p w:rsidR="0091081A" w:rsidRDefault="0091081A" w:rsidP="0091081A">
      <w:pPr>
        <w:spacing w:line="480" w:lineRule="auto"/>
        <w:rPr>
          <w:rFonts w:ascii="Times New Roman" w:hAnsi="Times New Roman" w:cs="Times New Roman"/>
        </w:rPr>
      </w:pPr>
      <w:r>
        <w:rPr>
          <w:rFonts w:ascii="Times New Roman" w:hAnsi="Times New Roman" w:cs="Times New Roman"/>
        </w:rPr>
        <w:t>12 November 2015</w:t>
      </w:r>
    </w:p>
    <w:p w:rsidR="0091081A" w:rsidRDefault="0091081A" w:rsidP="0091081A">
      <w:pPr>
        <w:spacing w:line="480" w:lineRule="auto"/>
        <w:jc w:val="center"/>
        <w:rPr>
          <w:rFonts w:ascii="Times New Roman" w:hAnsi="Times New Roman" w:cs="Times New Roman"/>
        </w:rPr>
      </w:pPr>
      <w:r>
        <w:rPr>
          <w:rFonts w:ascii="Times New Roman" w:hAnsi="Times New Roman" w:cs="Times New Roman"/>
        </w:rPr>
        <w:t>Dr. Doug Allen Reflection</w:t>
      </w:r>
    </w:p>
    <w:p w:rsidR="0091081A" w:rsidRDefault="0091081A" w:rsidP="0091081A">
      <w:pPr>
        <w:spacing w:line="480" w:lineRule="auto"/>
        <w:rPr>
          <w:rFonts w:ascii="Times New Roman" w:hAnsi="Times New Roman" w:cs="Times New Roman"/>
        </w:rPr>
      </w:pPr>
      <w:r>
        <w:rPr>
          <w:rFonts w:ascii="Times New Roman" w:hAnsi="Times New Roman" w:cs="Times New Roman"/>
        </w:rPr>
        <w:tab/>
        <w:t xml:space="preserve">After looking through the </w:t>
      </w:r>
      <w:hyperlink r:id="rId6" w:history="1">
        <w:r w:rsidRPr="005E16EB">
          <w:rPr>
            <w:rStyle w:val="Hyperlink"/>
            <w:rFonts w:ascii="Times New Roman" w:hAnsi="Times New Roman" w:cs="Times New Roman"/>
          </w:rPr>
          <w:t>www.ssa.gov</w:t>
        </w:r>
      </w:hyperlink>
      <w:r>
        <w:rPr>
          <w:rFonts w:ascii="Times New Roman" w:hAnsi="Times New Roman" w:cs="Times New Roman"/>
        </w:rPr>
        <w:t xml:space="preserve"> website, I found the retirement estimator and calculator page to b</w:t>
      </w:r>
      <w:r w:rsidR="00BE70EE">
        <w:rPr>
          <w:rFonts w:ascii="Times New Roman" w:hAnsi="Times New Roman" w:cs="Times New Roman"/>
        </w:rPr>
        <w:t xml:space="preserve">e the most beneficial. These pages </w:t>
      </w:r>
      <w:r w:rsidR="004E2E4A">
        <w:rPr>
          <w:rFonts w:ascii="Times New Roman" w:hAnsi="Times New Roman" w:cs="Times New Roman"/>
        </w:rPr>
        <w:t xml:space="preserve">could potentially alleviate some concerns people face as they are reaching retirement. </w:t>
      </w:r>
    </w:p>
    <w:p w:rsidR="00BE70EE" w:rsidRDefault="00BE70EE" w:rsidP="0091081A">
      <w:pPr>
        <w:spacing w:line="480" w:lineRule="auto"/>
        <w:rPr>
          <w:rFonts w:ascii="Times New Roman" w:hAnsi="Times New Roman" w:cs="Times New Roman"/>
        </w:rPr>
      </w:pPr>
      <w:r>
        <w:rPr>
          <w:rFonts w:ascii="Times New Roman" w:hAnsi="Times New Roman" w:cs="Times New Roman"/>
        </w:rPr>
        <w:tab/>
        <w:t>Social security is a topic that financial planners should be educated on in order to better prepare their clients for retirement. I think it would be very important for financial planners to be able to explain to their clients how social security works, when they are eligible for benefits</w:t>
      </w:r>
      <w:r w:rsidR="004E2E4A">
        <w:rPr>
          <w:rFonts w:ascii="Times New Roman" w:hAnsi="Times New Roman" w:cs="Times New Roman"/>
        </w:rPr>
        <w:t xml:space="preserve">, the filing process, </w:t>
      </w:r>
      <w:r>
        <w:rPr>
          <w:rFonts w:ascii="Times New Roman" w:hAnsi="Times New Roman" w:cs="Times New Roman"/>
        </w:rPr>
        <w:t xml:space="preserve">and how they should incorporate social security income into their retirement plans. </w:t>
      </w:r>
    </w:p>
    <w:p w:rsidR="00BE70EE" w:rsidRDefault="00BE70EE" w:rsidP="0091081A">
      <w:pPr>
        <w:spacing w:line="480" w:lineRule="auto"/>
        <w:rPr>
          <w:rFonts w:ascii="Times New Roman" w:hAnsi="Times New Roman" w:cs="Times New Roman"/>
        </w:rPr>
      </w:pPr>
      <w:r>
        <w:rPr>
          <w:rFonts w:ascii="Times New Roman" w:hAnsi="Times New Roman" w:cs="Times New Roman"/>
        </w:rPr>
        <w:tab/>
        <w:t>When you meet with a client to discuss their retirement plans, the client will most likely have questions about social security.</w:t>
      </w:r>
      <w:r w:rsidR="00FB0829">
        <w:rPr>
          <w:rFonts w:ascii="Times New Roman" w:hAnsi="Times New Roman" w:cs="Times New Roman"/>
        </w:rPr>
        <w:t xml:space="preserve"> One question may be “When or at what age should I file for social security?” Every situation is different which makes it i</w:t>
      </w:r>
      <w:r w:rsidR="004E2E4A">
        <w:rPr>
          <w:rFonts w:ascii="Times New Roman" w:hAnsi="Times New Roman" w:cs="Times New Roman"/>
        </w:rPr>
        <w:t xml:space="preserve">mpossible for me to answer the </w:t>
      </w:r>
      <w:r w:rsidR="00FB0829">
        <w:rPr>
          <w:rFonts w:ascii="Times New Roman" w:hAnsi="Times New Roman" w:cs="Times New Roman"/>
        </w:rPr>
        <w:t xml:space="preserve">question for this paper. However, a financial planner should </w:t>
      </w:r>
      <w:r w:rsidR="004E2E4A">
        <w:rPr>
          <w:rFonts w:ascii="Times New Roman" w:hAnsi="Times New Roman" w:cs="Times New Roman"/>
        </w:rPr>
        <w:t xml:space="preserve">be able to answer recognize </w:t>
      </w:r>
      <w:r w:rsidR="00FB0829">
        <w:rPr>
          <w:rFonts w:ascii="Times New Roman" w:hAnsi="Times New Roman" w:cs="Times New Roman"/>
        </w:rPr>
        <w:t xml:space="preserve">variables such as a person’s age, marriage status, IRAs, </w:t>
      </w:r>
      <w:r w:rsidR="004E2E4A">
        <w:rPr>
          <w:rFonts w:ascii="Times New Roman" w:hAnsi="Times New Roman" w:cs="Times New Roman"/>
        </w:rPr>
        <w:t xml:space="preserve">health, </w:t>
      </w:r>
      <w:r w:rsidR="00FB0829">
        <w:rPr>
          <w:rFonts w:ascii="Times New Roman" w:hAnsi="Times New Roman" w:cs="Times New Roman"/>
        </w:rPr>
        <w:t xml:space="preserve">and other factors to determine when a client should start receiving income </w:t>
      </w:r>
      <w:r w:rsidR="004E2E4A">
        <w:rPr>
          <w:rFonts w:ascii="Times New Roman" w:hAnsi="Times New Roman" w:cs="Times New Roman"/>
        </w:rPr>
        <w:t xml:space="preserve">from social security </w:t>
      </w:r>
      <w:r w:rsidR="00FB0829">
        <w:rPr>
          <w:rFonts w:ascii="Times New Roman" w:hAnsi="Times New Roman" w:cs="Times New Roman"/>
        </w:rPr>
        <w:t>to best</w:t>
      </w:r>
      <w:r w:rsidR="004E2E4A">
        <w:rPr>
          <w:rFonts w:ascii="Times New Roman" w:hAnsi="Times New Roman" w:cs="Times New Roman"/>
        </w:rPr>
        <w:t xml:space="preserve"> optimize the benefits</w:t>
      </w:r>
      <w:r w:rsidR="00FB0829">
        <w:rPr>
          <w:rFonts w:ascii="Times New Roman" w:hAnsi="Times New Roman" w:cs="Times New Roman"/>
        </w:rPr>
        <w:t>. Another question that could potentially arise is “What are my options with filing?” This should lead to a response that explains standard filing, filing and suspending, and restricted filing. By informing a client of these filing options t</w:t>
      </w:r>
      <w:r w:rsidR="004E2E4A">
        <w:rPr>
          <w:rFonts w:ascii="Times New Roman" w:hAnsi="Times New Roman" w:cs="Times New Roman"/>
        </w:rPr>
        <w:t>hey will</w:t>
      </w:r>
      <w:r w:rsidR="00FB0829">
        <w:rPr>
          <w:rFonts w:ascii="Times New Roman" w:hAnsi="Times New Roman" w:cs="Times New Roman"/>
        </w:rPr>
        <w:t xml:space="preserve"> be able to assess their situation </w:t>
      </w:r>
      <w:r w:rsidR="004E2E4A">
        <w:rPr>
          <w:rFonts w:ascii="Times New Roman" w:hAnsi="Times New Roman" w:cs="Times New Roman"/>
        </w:rPr>
        <w:t xml:space="preserve">better </w:t>
      </w:r>
      <w:r w:rsidR="00FB0829">
        <w:rPr>
          <w:rFonts w:ascii="Times New Roman" w:hAnsi="Times New Roman" w:cs="Times New Roman"/>
        </w:rPr>
        <w:t xml:space="preserve">and determine the best choice. If you are servicing a couple that is reaching retirement age, they may </w:t>
      </w:r>
      <w:r w:rsidR="00FB0829">
        <w:rPr>
          <w:rFonts w:ascii="Times New Roman" w:hAnsi="Times New Roman" w:cs="Times New Roman"/>
        </w:rPr>
        <w:lastRenderedPageBreak/>
        <w:t>wish</w:t>
      </w:r>
      <w:r w:rsidR="004E2E4A">
        <w:rPr>
          <w:rFonts w:ascii="Times New Roman" w:hAnsi="Times New Roman" w:cs="Times New Roman"/>
        </w:rPr>
        <w:t xml:space="preserve"> to know the best way to</w:t>
      </w:r>
      <w:r w:rsidR="00FB0829">
        <w:rPr>
          <w:rFonts w:ascii="Times New Roman" w:hAnsi="Times New Roman" w:cs="Times New Roman"/>
        </w:rPr>
        <w:t xml:space="preserve"> enhance their spousal benefits</w:t>
      </w:r>
      <w:r w:rsidR="004E2E4A">
        <w:rPr>
          <w:rFonts w:ascii="Times New Roman" w:hAnsi="Times New Roman" w:cs="Times New Roman"/>
        </w:rPr>
        <w:t>. According to Mr. Allen’s presentation, the best way to do that is to take spousal benefits as soon as full retirement age is reached or as soon as the benefits are available.</w:t>
      </w:r>
    </w:p>
    <w:p w:rsidR="004E2E4A" w:rsidRPr="0091081A" w:rsidRDefault="004E2E4A" w:rsidP="0091081A">
      <w:pPr>
        <w:spacing w:line="480" w:lineRule="auto"/>
        <w:rPr>
          <w:rFonts w:ascii="Times New Roman" w:hAnsi="Times New Roman" w:cs="Times New Roman"/>
        </w:rPr>
      </w:pPr>
      <w:r>
        <w:rPr>
          <w:rFonts w:ascii="Times New Roman" w:hAnsi="Times New Roman" w:cs="Times New Roman"/>
        </w:rPr>
        <w:tab/>
        <w:t>In my opinion, Mr. Allen gave an excellent presentation on a topic that most students are uneducated on. His vast knowledge of social security that he bestowed upon us will be very helpful as we move forward with our careers. I would recommend</w:t>
      </w:r>
      <w:r w:rsidR="00CE6929">
        <w:rPr>
          <w:rFonts w:ascii="Times New Roman" w:hAnsi="Times New Roman" w:cs="Times New Roman"/>
        </w:rPr>
        <w:t xml:space="preserve"> that Dr</w:t>
      </w:r>
      <w:bookmarkStart w:id="0" w:name="_GoBack"/>
      <w:bookmarkEnd w:id="0"/>
      <w:r>
        <w:rPr>
          <w:rFonts w:ascii="Times New Roman" w:hAnsi="Times New Roman" w:cs="Times New Roman"/>
        </w:rPr>
        <w:t xml:space="preserve">. Allen be welcomed back next semester to give tis presentation. </w:t>
      </w:r>
    </w:p>
    <w:sectPr w:rsidR="004E2E4A" w:rsidRPr="0091081A" w:rsidSect="0091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1A"/>
    <w:rsid w:val="00240C6A"/>
    <w:rsid w:val="004E2E4A"/>
    <w:rsid w:val="00566E4D"/>
    <w:rsid w:val="0091081A"/>
    <w:rsid w:val="00BE70EE"/>
    <w:rsid w:val="00CE6929"/>
    <w:rsid w:val="00FB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C4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8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s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7347-943E-8347-B2E6-396FDF90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336</Words>
  <Characters>1918</Characters>
  <Application>Microsoft Macintosh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paul leroux</dc:creator>
  <cp:keywords/>
  <dc:description/>
  <cp:lastModifiedBy>garrett paul leroux</cp:lastModifiedBy>
  <cp:revision>1</cp:revision>
  <dcterms:created xsi:type="dcterms:W3CDTF">2015-11-13T17:10:00Z</dcterms:created>
  <dcterms:modified xsi:type="dcterms:W3CDTF">2015-11-13T18:04:00Z</dcterms:modified>
</cp:coreProperties>
</file>